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FF1" w:rsidRPr="004F4B09" w:rsidRDefault="004F4B09" w:rsidP="004F4B09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36"/>
        </w:rPr>
      </w:pPr>
      <w:r w:rsidRPr="004F4B09">
        <w:rPr>
          <w:rFonts w:ascii="TH SarabunPSK" w:hAnsi="TH SarabunPSK" w:cs="TH SarabunPSK"/>
          <w:b/>
          <w:bCs/>
          <w:sz w:val="28"/>
          <w:szCs w:val="36"/>
          <w:cs/>
        </w:rPr>
        <w:t>แบบแจ้งความประสงค์</w:t>
      </w:r>
      <w:r>
        <w:rPr>
          <w:rFonts w:ascii="TH SarabunPSK" w:hAnsi="TH SarabunPSK" w:cs="TH SarabunPSK"/>
          <w:b/>
          <w:bCs/>
          <w:sz w:val="28"/>
          <w:szCs w:val="36"/>
          <w:cs/>
        </w:rPr>
        <w:t>ขอรับการสนับสนุนเงินจากกองทุน</w:t>
      </w:r>
      <w:r>
        <w:rPr>
          <w:rFonts w:ascii="TH SarabunPSK" w:hAnsi="TH SarabunPSK" w:cs="TH SarabunPSK" w:hint="cs"/>
          <w:b/>
          <w:bCs/>
          <w:sz w:val="28"/>
          <w:szCs w:val="36"/>
          <w:cs/>
        </w:rPr>
        <w:t>การป้องกันและปราบปรามการฟอกเงิน</w:t>
      </w:r>
    </w:p>
    <w:p w:rsidR="004F4B09" w:rsidRDefault="0069364E" w:rsidP="003C4635">
      <w:pPr>
        <w:spacing w:after="0" w:line="240" w:lineRule="auto"/>
        <w:jc w:val="center"/>
        <w:rPr>
          <w:rFonts w:ascii="TH SarabunPSK" w:hAnsi="TH SarabunPSK" w:cs="TH SarabunPSK"/>
          <w:sz w:val="24"/>
          <w:szCs w:val="32"/>
        </w:rPr>
      </w:pPr>
      <w:r w:rsidRPr="00C92DE1">
        <w:rPr>
          <w:rFonts w:ascii="TH SarabunPSK" w:hAnsi="TH SarabunPSK" w:cs="TH SarabunPSK" w:hint="cs"/>
          <w:b/>
          <w:bCs/>
          <w:sz w:val="24"/>
          <w:szCs w:val="32"/>
          <w:cs/>
        </w:rPr>
        <w:t>ชื่อแผนงาน/โครงการ/ภารกิจ</w:t>
      </w:r>
      <w:r w:rsidRPr="0069364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...............</w:t>
      </w:r>
      <w:r w:rsidR="00F84287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..............</w:t>
      </w:r>
      <w:r w:rsidRPr="0069364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</w:t>
      </w:r>
    </w:p>
    <w:p w:rsidR="00C92DE1" w:rsidRPr="00C92DE1" w:rsidRDefault="00C92DE1" w:rsidP="00C92DE1">
      <w:pPr>
        <w:tabs>
          <w:tab w:val="left" w:pos="851"/>
        </w:tabs>
        <w:spacing w:after="0" w:line="240" w:lineRule="auto"/>
        <w:rPr>
          <w:rFonts w:ascii="TH SarabunPSK" w:hAnsi="TH SarabunPSK" w:cs="TH SarabunPSK" w:hint="cs"/>
          <w:b/>
          <w:bCs/>
          <w:sz w:val="24"/>
          <w:szCs w:val="32"/>
          <w:cs/>
        </w:rPr>
      </w:pPr>
      <w:r>
        <w:rPr>
          <w:rFonts w:ascii="TH SarabunPSK" w:hAnsi="TH SarabunPSK" w:cs="TH SarabunPSK"/>
          <w:sz w:val="24"/>
          <w:szCs w:val="32"/>
        </w:rPr>
        <w:tab/>
      </w:r>
      <w:r w:rsidRPr="00C92DE1">
        <w:rPr>
          <w:rFonts w:ascii="TH SarabunPSK" w:hAnsi="TH SarabunPSK" w:cs="TH SarabunPSK"/>
          <w:b/>
          <w:bCs/>
          <w:sz w:val="24"/>
          <w:szCs w:val="24"/>
        </w:rPr>
        <w:sym w:font="Wingdings 2" w:char="F0A3"/>
      </w:r>
      <w:r w:rsidRPr="00C92DE1">
        <w:rPr>
          <w:rFonts w:ascii="TH SarabunPSK" w:hAnsi="TH SarabunPSK" w:cs="TH SarabunPSK"/>
          <w:b/>
          <w:bCs/>
          <w:sz w:val="24"/>
          <w:szCs w:val="24"/>
          <w:cs/>
        </w:rPr>
        <w:t xml:space="preserve"> </w:t>
      </w:r>
      <w:r w:rsidRPr="00C92DE1">
        <w:rPr>
          <w:rFonts w:ascii="TH SarabunIT๙" w:hAnsi="TH SarabunIT๙" w:cs="TH SarabunIT๙" w:hint="cs"/>
          <w:b/>
          <w:bCs/>
          <w:sz w:val="32"/>
          <w:szCs w:val="32"/>
          <w:cs/>
        </w:rPr>
        <w:t>ขอแจ้งความประสงค์ขอรับการสนับสนุนเงินจากกองทุนฯ ประจำ</w:t>
      </w:r>
      <w:r w:rsidR="004705C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ปีงบประมาณ พ.ศ. 2561 (เพิ่มเติม) (ดำเนินโครงการตั้งแต่ มิ.ย. </w:t>
      </w:r>
      <w:r w:rsidR="004705CE"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 w:rsidR="004705C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ก.ย. 2561) </w:t>
      </w:r>
    </w:p>
    <w:p w:rsidR="00C92DE1" w:rsidRPr="00C92DE1" w:rsidRDefault="00C92DE1" w:rsidP="00C92DE1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 w:rsidRPr="00C92DE1">
        <w:rPr>
          <w:rFonts w:ascii="TH SarabunPSK" w:hAnsi="TH SarabunPSK" w:cs="TH SarabunPSK"/>
          <w:b/>
          <w:bCs/>
          <w:sz w:val="24"/>
          <w:szCs w:val="32"/>
        </w:rPr>
        <w:tab/>
      </w:r>
      <w:r w:rsidRPr="00C92DE1">
        <w:rPr>
          <w:rFonts w:ascii="TH SarabunPSK" w:hAnsi="TH SarabunPSK" w:cs="TH SarabunPSK"/>
          <w:b/>
          <w:bCs/>
          <w:sz w:val="24"/>
          <w:szCs w:val="24"/>
        </w:rPr>
        <w:sym w:font="Wingdings 2" w:char="F0A3"/>
      </w:r>
      <w:r w:rsidRPr="00C92DE1">
        <w:rPr>
          <w:rFonts w:ascii="TH SarabunPSK" w:hAnsi="TH SarabunPSK" w:cs="TH SarabunPSK"/>
          <w:b/>
          <w:bCs/>
          <w:sz w:val="24"/>
          <w:szCs w:val="24"/>
          <w:cs/>
        </w:rPr>
        <w:t xml:space="preserve"> </w:t>
      </w:r>
      <w:r w:rsidRPr="00C92DE1">
        <w:rPr>
          <w:rFonts w:ascii="TH SarabunIT๙" w:hAnsi="TH SarabunIT๙" w:cs="TH SarabunIT๙" w:hint="cs"/>
          <w:b/>
          <w:bCs/>
          <w:sz w:val="32"/>
          <w:szCs w:val="32"/>
          <w:cs/>
        </w:rPr>
        <w:t>ขอแจ้งความประสงค์ขอรับการสนับสนุนเงินจากกองทุนฯ ประจำปีงบประมาณ พ.ศ. 2562</w:t>
      </w:r>
      <w:r w:rsidR="004705C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4705C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(ดำเนินโครงการตั้งแต่ </w:t>
      </w:r>
      <w:r w:rsidR="004705CE">
        <w:rPr>
          <w:rFonts w:ascii="TH SarabunIT๙" w:hAnsi="TH SarabunIT๙" w:cs="TH SarabunIT๙" w:hint="cs"/>
          <w:b/>
          <w:bCs/>
          <w:sz w:val="32"/>
          <w:szCs w:val="32"/>
          <w:cs/>
        </w:rPr>
        <w:t>ต</w:t>
      </w:r>
      <w:r w:rsidR="004705CE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4705CE">
        <w:rPr>
          <w:rFonts w:ascii="TH SarabunIT๙" w:hAnsi="TH SarabunIT๙" w:cs="TH SarabunIT๙" w:hint="cs"/>
          <w:b/>
          <w:bCs/>
          <w:sz w:val="32"/>
          <w:szCs w:val="32"/>
          <w:cs/>
        </w:rPr>
        <w:t>ค</w:t>
      </w:r>
      <w:r w:rsidR="004705CE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4705C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2561</w:t>
      </w:r>
      <w:r w:rsidR="004705C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4705CE"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 w:rsidR="004705C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ก.ย. 256</w:t>
      </w:r>
      <w:r w:rsidR="004705CE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bookmarkStart w:id="0" w:name="_GoBack"/>
      <w:bookmarkEnd w:id="0"/>
      <w:r w:rsidR="004705CE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D4395F" w:rsidRDefault="00C92DE1" w:rsidP="00D4395F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</w:rPr>
        <w:tab/>
      </w:r>
      <w:r w:rsidR="00D4395F" w:rsidRPr="00C92DE1">
        <w:rPr>
          <w:rFonts w:ascii="TH SarabunPSK" w:hAnsi="TH SarabunPSK" w:cs="TH SarabunPSK"/>
          <w:b/>
          <w:bCs/>
          <w:sz w:val="24"/>
          <w:szCs w:val="24"/>
        </w:rPr>
        <w:sym w:font="Wingdings 2" w:char="F0A3"/>
      </w:r>
      <w:r w:rsidR="00D4395F" w:rsidRPr="00C92DE1">
        <w:rPr>
          <w:rFonts w:ascii="TH SarabunPSK" w:hAnsi="TH SarabunPSK" w:cs="TH SarabunPSK"/>
          <w:b/>
          <w:bCs/>
          <w:sz w:val="24"/>
          <w:szCs w:val="24"/>
          <w:cs/>
        </w:rPr>
        <w:t xml:space="preserve"> </w:t>
      </w:r>
      <w:r w:rsidR="00D4395F" w:rsidRPr="00D4395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ไม่ประสงค์</w:t>
      </w:r>
      <w:r w:rsidR="00D4395F" w:rsidRPr="00C92DE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ขอรับการสนับสนุนเงินจากกองทุนฯ </w:t>
      </w:r>
    </w:p>
    <w:p w:rsidR="00D4395F" w:rsidRPr="00C92DE1" w:rsidRDefault="00D4395F" w:rsidP="00D4395F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568"/>
        <w:gridCol w:w="1346"/>
        <w:gridCol w:w="1623"/>
        <w:gridCol w:w="2551"/>
        <w:gridCol w:w="2693"/>
        <w:gridCol w:w="2977"/>
        <w:gridCol w:w="2835"/>
      </w:tblGrid>
      <w:tr w:rsidR="0069364E" w:rsidTr="00A838C1">
        <w:tc>
          <w:tcPr>
            <w:tcW w:w="1568" w:type="dxa"/>
            <w:vAlign w:val="center"/>
          </w:tcPr>
          <w:p w:rsidR="0069364E" w:rsidRPr="004F4B09" w:rsidRDefault="0069364E" w:rsidP="004F4B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4F4B09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ชื่อหน่วยงาน/</w:t>
            </w:r>
            <w:r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br/>
            </w:r>
            <w:r w:rsidRPr="004F4B09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ส่วนราชการผู้ขอรับการสนับสนุน</w:t>
            </w:r>
          </w:p>
        </w:tc>
        <w:tc>
          <w:tcPr>
            <w:tcW w:w="1346" w:type="dxa"/>
            <w:vAlign w:val="center"/>
          </w:tcPr>
          <w:p w:rsidR="0069364E" w:rsidRPr="004F4B09" w:rsidRDefault="0069364E" w:rsidP="004F4B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4F4B09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ระยะเวลาดำเนินงาน</w:t>
            </w:r>
          </w:p>
        </w:tc>
        <w:tc>
          <w:tcPr>
            <w:tcW w:w="1623" w:type="dxa"/>
            <w:vAlign w:val="center"/>
          </w:tcPr>
          <w:p w:rsidR="0069364E" w:rsidRPr="004F4B09" w:rsidRDefault="0069364E" w:rsidP="004F4B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 w:rsidRPr="004F4B09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จำนวนเงินที่ขอรับการสนับสนุนฯ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(บาท)</w:t>
            </w:r>
          </w:p>
        </w:tc>
        <w:tc>
          <w:tcPr>
            <w:tcW w:w="2551" w:type="dxa"/>
            <w:vAlign w:val="center"/>
          </w:tcPr>
          <w:p w:rsidR="0069364E" w:rsidRPr="004F4B09" w:rsidRDefault="0069364E" w:rsidP="0020770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 w:rsidRPr="004F4B09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ด้านงบประมาณ</w:t>
            </w:r>
            <w:r w:rsidR="00F8428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/</w:t>
            </w:r>
            <w:r w:rsidR="00F84287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รายละเอียด</w:t>
            </w:r>
            <w:r w:rsidR="00207707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ที่ต้องแนบเพิ่มเติม</w:t>
            </w:r>
          </w:p>
        </w:tc>
        <w:tc>
          <w:tcPr>
            <w:tcW w:w="2693" w:type="dxa"/>
            <w:vAlign w:val="center"/>
          </w:tcPr>
          <w:p w:rsidR="0069364E" w:rsidRPr="004F4B09" w:rsidRDefault="0069364E" w:rsidP="0069364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วัตถุประสงค์ของโครงการฯ</w:t>
            </w:r>
          </w:p>
        </w:tc>
        <w:tc>
          <w:tcPr>
            <w:tcW w:w="2977" w:type="dxa"/>
            <w:vAlign w:val="center"/>
          </w:tcPr>
          <w:p w:rsidR="0069364E" w:rsidRPr="004F4B09" w:rsidRDefault="0069364E" w:rsidP="004F4B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สอดคล้องกับ</w:t>
            </w:r>
            <w:r w:rsidRPr="004F4B09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วัตถุประสงค์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ตามระเบียบคณะกรรมการกองทุนฯ</w:t>
            </w:r>
          </w:p>
        </w:tc>
        <w:tc>
          <w:tcPr>
            <w:tcW w:w="2835" w:type="dxa"/>
            <w:vAlign w:val="center"/>
          </w:tcPr>
          <w:p w:rsidR="0069364E" w:rsidRPr="004F4B09" w:rsidRDefault="0069364E" w:rsidP="004F4B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4F4B09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หลักการและเหตุผลโดยสังเขป</w:t>
            </w:r>
          </w:p>
        </w:tc>
      </w:tr>
      <w:tr w:rsidR="00F84287" w:rsidTr="00A838C1">
        <w:tc>
          <w:tcPr>
            <w:tcW w:w="1568" w:type="dxa"/>
          </w:tcPr>
          <w:p w:rsidR="00F84287" w:rsidRPr="0069364E" w:rsidRDefault="00F84287" w:rsidP="00F84287">
            <w:pPr>
              <w:rPr>
                <w:rFonts w:ascii="TH SarabunPSK" w:hAnsi="TH SarabunPSK" w:cs="TH SarabunPSK"/>
                <w:sz w:val="20"/>
                <w:szCs w:val="24"/>
              </w:rPr>
            </w:pPr>
          </w:p>
          <w:p w:rsidR="00F84287" w:rsidRPr="0069364E" w:rsidRDefault="00F84287" w:rsidP="00F84287">
            <w:pPr>
              <w:jc w:val="thaiDistribute"/>
              <w:rPr>
                <w:rFonts w:ascii="TH SarabunPSK" w:hAnsi="TH SarabunPSK" w:cs="TH SarabunPSK"/>
                <w:sz w:val="20"/>
                <w:szCs w:val="24"/>
              </w:rPr>
            </w:pPr>
            <w:r w:rsidRPr="0069364E">
              <w:rPr>
                <w:rFonts w:ascii="TH SarabunPSK" w:hAnsi="TH SarabunPSK" w:cs="TH SarabunPSK" w:hint="cs"/>
                <w:sz w:val="20"/>
                <w:szCs w:val="24"/>
                <w:cs/>
              </w:rPr>
              <w:t>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20"/>
                <w:szCs w:val="24"/>
                <w:cs/>
              </w:rPr>
              <w:t>............................................................................................................</w:t>
            </w:r>
            <w:r w:rsidRPr="0069364E">
              <w:rPr>
                <w:rFonts w:ascii="TH SarabunPSK" w:hAnsi="TH SarabunPSK" w:cs="TH SarabunPSK" w:hint="cs"/>
                <w:sz w:val="20"/>
                <w:szCs w:val="24"/>
                <w:cs/>
              </w:rPr>
              <w:t>... 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20"/>
                <w:szCs w:val="24"/>
                <w:cs/>
              </w:rPr>
              <w:t>............................................................................................................</w:t>
            </w:r>
            <w:r w:rsidRPr="0069364E">
              <w:rPr>
                <w:rFonts w:ascii="TH SarabunPSK" w:hAnsi="TH SarabunPSK" w:cs="TH SarabunPSK" w:hint="cs"/>
                <w:sz w:val="20"/>
                <w:szCs w:val="24"/>
                <w:cs/>
              </w:rPr>
              <w:t>...</w:t>
            </w:r>
          </w:p>
          <w:p w:rsidR="00F84287" w:rsidRPr="0069364E" w:rsidRDefault="00F84287" w:rsidP="00F84287">
            <w:pPr>
              <w:jc w:val="thaiDistribute"/>
              <w:rPr>
                <w:rFonts w:ascii="TH SarabunPSK" w:hAnsi="TH SarabunPSK" w:cs="TH SarabunPSK"/>
                <w:sz w:val="20"/>
                <w:szCs w:val="24"/>
              </w:rPr>
            </w:pPr>
            <w:r w:rsidRPr="0069364E">
              <w:rPr>
                <w:rFonts w:ascii="TH SarabunPSK" w:hAnsi="TH SarabunPSK" w:cs="TH SarabunPSK" w:hint="cs"/>
                <w:sz w:val="20"/>
                <w:szCs w:val="24"/>
                <w:cs/>
              </w:rPr>
              <w:t>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20"/>
                <w:szCs w:val="24"/>
                <w:cs/>
              </w:rPr>
              <w:t>......................................</w:t>
            </w:r>
          </w:p>
        </w:tc>
        <w:tc>
          <w:tcPr>
            <w:tcW w:w="1346" w:type="dxa"/>
          </w:tcPr>
          <w:p w:rsidR="00F84287" w:rsidRPr="0069364E" w:rsidRDefault="00F84287" w:rsidP="00F84287">
            <w:pPr>
              <w:rPr>
                <w:rFonts w:ascii="TH SarabunPSK" w:hAnsi="TH SarabunPSK" w:cs="TH SarabunPSK"/>
                <w:sz w:val="20"/>
                <w:szCs w:val="24"/>
              </w:rPr>
            </w:pPr>
          </w:p>
          <w:p w:rsidR="00F84287" w:rsidRPr="0069364E" w:rsidRDefault="00F84287" w:rsidP="00F84287">
            <w:pPr>
              <w:jc w:val="thaiDistribute"/>
              <w:rPr>
                <w:rFonts w:ascii="TH SarabunPSK" w:hAnsi="TH SarabunPSK" w:cs="TH SarabunPSK"/>
                <w:sz w:val="20"/>
                <w:szCs w:val="24"/>
              </w:rPr>
            </w:pPr>
            <w:r w:rsidRPr="0069364E">
              <w:rPr>
                <w:rFonts w:ascii="TH SarabunPSK" w:hAnsi="TH SarabunPSK" w:cs="TH SarabunPSK" w:hint="cs"/>
                <w:sz w:val="20"/>
                <w:szCs w:val="24"/>
                <w:cs/>
              </w:rPr>
              <w:t>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20"/>
                <w:szCs w:val="24"/>
                <w:cs/>
              </w:rPr>
              <w:t>............................................................................................................</w:t>
            </w:r>
            <w:r w:rsidRPr="0069364E">
              <w:rPr>
                <w:rFonts w:ascii="TH SarabunPSK" w:hAnsi="TH SarabunPSK" w:cs="TH SarabunPSK" w:hint="cs"/>
                <w:sz w:val="20"/>
                <w:szCs w:val="24"/>
                <w:cs/>
              </w:rPr>
              <w:t>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20"/>
                <w:szCs w:val="24"/>
                <w:cs/>
              </w:rPr>
              <w:t>............................................................................................................</w:t>
            </w:r>
            <w:r w:rsidRPr="0069364E">
              <w:rPr>
                <w:rFonts w:ascii="TH SarabunPSK" w:hAnsi="TH SarabunPSK" w:cs="TH SarabunPSK" w:hint="cs"/>
                <w:sz w:val="20"/>
                <w:szCs w:val="24"/>
                <w:cs/>
              </w:rPr>
              <w:t>..............................................................................</w:t>
            </w:r>
          </w:p>
        </w:tc>
        <w:tc>
          <w:tcPr>
            <w:tcW w:w="1623" w:type="dxa"/>
          </w:tcPr>
          <w:p w:rsidR="00F84287" w:rsidRPr="0069364E" w:rsidRDefault="00F84287" w:rsidP="00F84287">
            <w:pPr>
              <w:rPr>
                <w:rFonts w:ascii="TH SarabunPSK" w:hAnsi="TH SarabunPSK" w:cs="TH SarabunPSK"/>
                <w:sz w:val="20"/>
                <w:szCs w:val="24"/>
              </w:rPr>
            </w:pPr>
          </w:p>
          <w:p w:rsidR="00F84287" w:rsidRPr="0069364E" w:rsidRDefault="00F84287" w:rsidP="00F84287">
            <w:pPr>
              <w:jc w:val="thaiDistribute"/>
              <w:rPr>
                <w:rFonts w:ascii="TH SarabunPSK" w:hAnsi="TH SarabunPSK" w:cs="TH SarabunPSK"/>
                <w:sz w:val="20"/>
                <w:szCs w:val="24"/>
              </w:rPr>
            </w:pPr>
            <w:r w:rsidRPr="0069364E">
              <w:rPr>
                <w:rFonts w:ascii="TH SarabunPSK" w:hAnsi="TH SarabunPSK" w:cs="TH SarabunPSK" w:hint="cs"/>
                <w:sz w:val="20"/>
                <w:szCs w:val="24"/>
                <w:cs/>
              </w:rPr>
              <w:t>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20"/>
                <w:szCs w:val="24"/>
                <w:cs/>
              </w:rPr>
              <w:t>......................................................................................................................</w:t>
            </w:r>
            <w:r w:rsidRPr="0069364E">
              <w:rPr>
                <w:rFonts w:ascii="TH SarabunPSK" w:hAnsi="TH SarabunPSK" w:cs="TH SarabunPSK" w:hint="cs"/>
                <w:sz w:val="20"/>
                <w:szCs w:val="24"/>
                <w:cs/>
              </w:rPr>
              <w:t>....</w:t>
            </w:r>
            <w:r>
              <w:rPr>
                <w:rFonts w:ascii="TH SarabunPSK" w:hAnsi="TH SarabunPSK" w:cs="TH SarabunPSK" w:hint="cs"/>
                <w:sz w:val="20"/>
                <w:szCs w:val="24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69364E">
              <w:rPr>
                <w:rFonts w:ascii="TH SarabunPSK" w:hAnsi="TH SarabunPSK" w:cs="TH SarabunPSK" w:hint="cs"/>
                <w:sz w:val="20"/>
                <w:szCs w:val="24"/>
                <w:cs/>
              </w:rPr>
              <w:t>.</w:t>
            </w:r>
          </w:p>
        </w:tc>
        <w:tc>
          <w:tcPr>
            <w:tcW w:w="2551" w:type="dxa"/>
          </w:tcPr>
          <w:p w:rsidR="00F84287" w:rsidRPr="00F84287" w:rsidRDefault="00F84287" w:rsidP="00F84287">
            <w:pPr>
              <w:tabs>
                <w:tab w:val="left" w:pos="182"/>
                <w:tab w:val="left" w:pos="9072"/>
              </w:tabs>
              <w:jc w:val="thaiDistribute"/>
              <w:rPr>
                <w:rFonts w:ascii="TH SarabunPSK" w:hAnsi="TH SarabunPSK" w:cs="TH SarabunPSK"/>
                <w:b/>
                <w:bCs/>
                <w:sz w:val="20"/>
                <w:szCs w:val="20"/>
                <w:u w:val="single"/>
              </w:rPr>
            </w:pPr>
            <w:r w:rsidRPr="00F84287">
              <w:rPr>
                <w:rFonts w:ascii="TH SarabunPSK" w:hAnsi="TH SarabunPSK" w:cs="TH SarabunPSK"/>
                <w:b/>
                <w:bCs/>
                <w:sz w:val="24"/>
                <w:szCs w:val="24"/>
                <w:u w:val="single"/>
                <w:cs/>
              </w:rPr>
              <w:t>ด้านงบประมาณ</w:t>
            </w:r>
          </w:p>
          <w:p w:rsidR="00F84287" w:rsidRPr="006E050C" w:rsidRDefault="00F84287" w:rsidP="00F84287">
            <w:pPr>
              <w:tabs>
                <w:tab w:val="left" w:pos="182"/>
                <w:tab w:val="left" w:pos="9072"/>
              </w:tabs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ab/>
            </w:r>
            <w:r w:rsidRPr="006E050C">
              <w:rPr>
                <w:rFonts w:ascii="TH SarabunPSK" w:hAnsi="TH SarabunPSK" w:cs="TH SarabunPSK"/>
                <w:sz w:val="24"/>
                <w:szCs w:val="24"/>
              </w:rPr>
              <w:sym w:font="Wingdings 2" w:char="F0A3"/>
            </w:r>
            <w:r w:rsidRPr="006E050C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ไม่ได้รับการสนับสนุนหรือส่งเสริมจากงบประมาณปกติของทางราชการ หรือจากแหล่งอื่น</w:t>
            </w:r>
          </w:p>
          <w:p w:rsidR="00F84287" w:rsidRPr="006E050C" w:rsidRDefault="00F84287" w:rsidP="00F84287">
            <w:pPr>
              <w:tabs>
                <w:tab w:val="left" w:pos="182"/>
                <w:tab w:val="left" w:pos="284"/>
                <w:tab w:val="left" w:pos="709"/>
                <w:tab w:val="left" w:pos="9072"/>
              </w:tabs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6E050C">
              <w:rPr>
                <w:rFonts w:ascii="TH SarabunPSK" w:hAnsi="TH SarabunPSK" w:cs="TH SarabunPSK"/>
                <w:sz w:val="24"/>
                <w:szCs w:val="24"/>
                <w:cs/>
              </w:rPr>
              <w:tab/>
            </w:r>
            <w:r w:rsidRPr="006E050C">
              <w:rPr>
                <w:rFonts w:ascii="TH SarabunPSK" w:hAnsi="TH SarabunPSK" w:cs="TH SarabunPSK"/>
                <w:sz w:val="24"/>
                <w:szCs w:val="24"/>
              </w:rPr>
              <w:sym w:font="Wingdings 2" w:char="F0A3"/>
            </w:r>
            <w:r w:rsidRPr="006E050C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ได้รับการสนับสนุนหรือส่งเสริมจากงบประมาณปกติของทางราชการ</w:t>
            </w:r>
            <w:r w:rsidRPr="006E050C">
              <w:rPr>
                <w:rFonts w:ascii="TH SarabunPSK" w:hAnsi="TH SarabunPSK" w:cs="TH SarabunPSK" w:hint="cs"/>
                <w:sz w:val="24"/>
                <w:szCs w:val="24"/>
                <w:cs/>
              </w:rPr>
              <w:t>บางส่วน เป็นเงินจำนวน</w:t>
            </w:r>
            <w:r>
              <w:rPr>
                <w:rFonts w:ascii="TH SarabunPSK" w:hAnsi="TH SarabunPSK" w:cs="TH SarabunPSK"/>
                <w:sz w:val="24"/>
                <w:szCs w:val="24"/>
                <w:u w:val="dotted"/>
                <w:cs/>
              </w:rPr>
              <w:br/>
            </w:r>
            <w:r w:rsidRPr="006E050C">
              <w:rPr>
                <w:rFonts w:ascii="TH SarabunPSK" w:hAnsi="TH SarabunPSK" w:cs="TH SarabunPSK" w:hint="cs"/>
                <w:sz w:val="24"/>
                <w:szCs w:val="24"/>
                <w:u w:val="dotted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u w:val="dotted"/>
                <w:cs/>
              </w:rPr>
              <w:t xml:space="preserve">        </w:t>
            </w:r>
            <w:r w:rsidRPr="006E050C">
              <w:rPr>
                <w:rFonts w:ascii="TH SarabunPSK" w:hAnsi="TH SarabunPSK" w:cs="TH SarabunPSK" w:hint="cs"/>
                <w:sz w:val="24"/>
                <w:szCs w:val="24"/>
                <w:u w:val="dotted"/>
                <w:cs/>
              </w:rPr>
              <w:t xml:space="preserve">                        </w:t>
            </w:r>
            <w:r w:rsidRPr="006E050C">
              <w:rPr>
                <w:rFonts w:ascii="TH SarabunPSK" w:hAnsi="TH SarabunPSK" w:cs="TH SarabunPSK" w:hint="cs"/>
                <w:sz w:val="24"/>
                <w:szCs w:val="24"/>
                <w:cs/>
              </w:rPr>
              <w:t>บาท</w:t>
            </w:r>
            <w:r w:rsidRPr="006E050C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</w:p>
          <w:p w:rsidR="00F84287" w:rsidRPr="006E050C" w:rsidRDefault="00F84287" w:rsidP="00F84287">
            <w:pPr>
              <w:tabs>
                <w:tab w:val="left" w:pos="182"/>
                <w:tab w:val="left" w:pos="284"/>
                <w:tab w:val="left" w:pos="466"/>
                <w:tab w:val="left" w:pos="9072"/>
              </w:tabs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6E050C">
              <w:rPr>
                <w:rFonts w:ascii="TH SarabunPSK" w:hAnsi="TH SarabunPSK" w:cs="TH SarabunPSK"/>
                <w:sz w:val="24"/>
                <w:szCs w:val="24"/>
                <w:cs/>
              </w:rPr>
              <w:tab/>
            </w:r>
            <w:r w:rsidRPr="006E050C">
              <w:rPr>
                <w:rFonts w:ascii="TH SarabunPSK" w:hAnsi="TH SarabunPSK" w:cs="TH SarabunPSK"/>
                <w:sz w:val="24"/>
                <w:szCs w:val="24"/>
              </w:rPr>
              <w:sym w:font="Wingdings 2" w:char="F0A3"/>
            </w:r>
            <w:r w:rsidRPr="006E050C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ได้รับการสนับสนุนหรือส่งเสริมงบประมาณจากแหล่งอื่น (ระบุ)</w:t>
            </w:r>
            <w:r w:rsidRPr="006E050C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</w:p>
          <w:p w:rsidR="00F84287" w:rsidRPr="006E050C" w:rsidRDefault="00F84287" w:rsidP="00F84287">
            <w:pPr>
              <w:tabs>
                <w:tab w:val="left" w:pos="182"/>
                <w:tab w:val="left" w:pos="466"/>
                <w:tab w:val="left" w:pos="9072"/>
              </w:tabs>
              <w:jc w:val="thaiDistribute"/>
              <w:rPr>
                <w:rFonts w:ascii="TH SarabunPSK" w:hAnsi="TH SarabunPSK" w:cs="TH SarabunPSK"/>
                <w:sz w:val="24"/>
                <w:szCs w:val="24"/>
                <w:u w:val="dotted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ab/>
            </w:r>
            <w:r w:rsidRPr="006E050C">
              <w:rPr>
                <w:rFonts w:ascii="TH SarabunPSK" w:hAnsi="TH SarabunPSK" w:cs="TH SarabunPSK" w:hint="cs"/>
                <w:sz w:val="24"/>
                <w:szCs w:val="24"/>
                <w:cs/>
              </w:rPr>
              <w:tab/>
            </w:r>
            <w:r w:rsidRPr="006E050C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- </w:t>
            </w:r>
            <w:r w:rsidRPr="006E050C">
              <w:rPr>
                <w:rFonts w:ascii="TH SarabunPSK" w:hAnsi="TH SarabunPSK" w:cs="TH SarabunPSK" w:hint="cs"/>
                <w:sz w:val="24"/>
                <w:szCs w:val="24"/>
                <w:cs/>
              </w:rPr>
              <w:t>จำนวนเงินที่ได้รับการสนับสนุน</w:t>
            </w:r>
            <w:r w:rsidRPr="006E050C">
              <w:rPr>
                <w:rFonts w:ascii="TH SarabunPSK" w:hAnsi="TH SarabunPSK" w:cs="TH SarabunPSK" w:hint="cs"/>
                <w:sz w:val="24"/>
                <w:szCs w:val="24"/>
                <w:u w:val="dotted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u w:val="dotted"/>
                <w:cs/>
              </w:rPr>
              <w:t xml:space="preserve">      </w:t>
            </w:r>
            <w:r w:rsidRPr="006E050C">
              <w:rPr>
                <w:rFonts w:ascii="TH SarabunPSK" w:hAnsi="TH SarabunPSK" w:cs="TH SarabunPSK" w:hint="cs"/>
                <w:sz w:val="24"/>
                <w:szCs w:val="24"/>
                <w:u w:val="dotted"/>
                <w:cs/>
              </w:rPr>
              <w:t xml:space="preserve">                     </w:t>
            </w:r>
            <w:r w:rsidRPr="006E050C">
              <w:rPr>
                <w:rFonts w:ascii="TH SarabunPSK" w:hAnsi="TH SarabunPSK" w:cs="TH SarabunPSK" w:hint="cs"/>
                <w:sz w:val="24"/>
                <w:szCs w:val="24"/>
                <w:cs/>
              </w:rPr>
              <w:t>บาท</w:t>
            </w:r>
          </w:p>
          <w:p w:rsidR="00F84287" w:rsidRDefault="00F84287" w:rsidP="00F84287">
            <w:pPr>
              <w:tabs>
                <w:tab w:val="left" w:pos="182"/>
                <w:tab w:val="left" w:pos="466"/>
                <w:tab w:val="left" w:pos="9072"/>
              </w:tabs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6E050C">
              <w:rPr>
                <w:rFonts w:ascii="TH SarabunPSK" w:hAnsi="TH SarabunPSK" w:cs="TH SarabunPSK" w:hint="cs"/>
                <w:sz w:val="24"/>
                <w:szCs w:val="24"/>
                <w:cs/>
              </w:rPr>
              <w:tab/>
            </w:r>
            <w:r w:rsidRPr="006E050C">
              <w:rPr>
                <w:rFonts w:ascii="TH SarabunPSK" w:hAnsi="TH SarabunPSK" w:cs="TH SarabunPSK"/>
                <w:sz w:val="24"/>
                <w:szCs w:val="24"/>
              </w:rPr>
              <w:tab/>
            </w:r>
            <w:r w:rsidRPr="006E050C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- </w:t>
            </w:r>
            <w:r w:rsidRPr="006E050C">
              <w:rPr>
                <w:rFonts w:ascii="TH SarabunPSK" w:hAnsi="TH SarabunPSK" w:cs="TH SarabunPSK" w:hint="cs"/>
                <w:sz w:val="24"/>
                <w:szCs w:val="24"/>
                <w:cs/>
              </w:rPr>
              <w:t>แหล่งเงินที่สนับสนุนหรือส่งเสริมงบประมาณ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</w:t>
            </w:r>
          </w:p>
          <w:p w:rsidR="003C4635" w:rsidRDefault="003C4635" w:rsidP="00F84287">
            <w:pPr>
              <w:tabs>
                <w:tab w:val="left" w:pos="182"/>
                <w:tab w:val="left" w:pos="466"/>
                <w:tab w:val="left" w:pos="9072"/>
              </w:tabs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…………………………………………………………………………………………………………</w:t>
            </w:r>
          </w:p>
          <w:p w:rsidR="00C92DE1" w:rsidRDefault="00C92DE1" w:rsidP="00F84287">
            <w:pPr>
              <w:tabs>
                <w:tab w:val="left" w:pos="182"/>
                <w:tab w:val="left" w:pos="466"/>
                <w:tab w:val="left" w:pos="9072"/>
              </w:tabs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……………………………………………………</w:t>
            </w:r>
          </w:p>
          <w:p w:rsidR="00C92DE1" w:rsidRDefault="00C92DE1" w:rsidP="00F84287">
            <w:pPr>
              <w:tabs>
                <w:tab w:val="left" w:pos="182"/>
                <w:tab w:val="left" w:pos="466"/>
                <w:tab w:val="left" w:pos="9072"/>
              </w:tabs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……………………………………………………</w:t>
            </w:r>
          </w:p>
          <w:p w:rsidR="00F84287" w:rsidRDefault="00C92DE1" w:rsidP="00C92DE1">
            <w:pPr>
              <w:tabs>
                <w:tab w:val="left" w:pos="182"/>
                <w:tab w:val="left" w:pos="466"/>
                <w:tab w:val="left" w:pos="9072"/>
              </w:tabs>
              <w:jc w:val="thaiDistribute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……………………………………………………</w:t>
            </w:r>
          </w:p>
        </w:tc>
        <w:tc>
          <w:tcPr>
            <w:tcW w:w="2693" w:type="dxa"/>
          </w:tcPr>
          <w:p w:rsidR="00F84287" w:rsidRDefault="00F84287" w:rsidP="00F84287">
            <w:pPr>
              <w:tabs>
                <w:tab w:val="left" w:pos="284"/>
                <w:tab w:val="left" w:pos="9072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84287" w:rsidRDefault="00F84287" w:rsidP="00F84287">
            <w:pPr>
              <w:tabs>
                <w:tab w:val="left" w:pos="284"/>
                <w:tab w:val="left" w:pos="9072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9364E">
              <w:rPr>
                <w:rFonts w:ascii="TH SarabunPSK" w:hAnsi="TH SarabunPSK" w:cs="TH SarabunPSK" w:hint="cs"/>
                <w:sz w:val="20"/>
                <w:szCs w:val="24"/>
                <w:cs/>
              </w:rPr>
              <w:t>(ระบุ)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20"/>
                <w:szCs w:val="24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69364E">
              <w:rPr>
                <w:rFonts w:ascii="TH SarabunPSK" w:hAnsi="TH SarabunPSK" w:cs="TH SarabunPSK" w:hint="cs"/>
                <w:sz w:val="20"/>
                <w:szCs w:val="24"/>
                <w:cs/>
              </w:rPr>
              <w:t>......</w:t>
            </w:r>
            <w:r>
              <w:rPr>
                <w:rFonts w:ascii="TH SarabunPSK" w:hAnsi="TH SarabunPSK" w:cs="TH SarabunPSK" w:hint="cs"/>
                <w:sz w:val="20"/>
                <w:szCs w:val="24"/>
                <w:cs/>
              </w:rPr>
              <w:t>......................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2977" w:type="dxa"/>
          </w:tcPr>
          <w:p w:rsidR="00F84287" w:rsidRDefault="00F84287" w:rsidP="00F84287">
            <w:pPr>
              <w:tabs>
                <w:tab w:val="left" w:pos="284"/>
                <w:tab w:val="left" w:pos="9072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</w:t>
            </w:r>
          </w:p>
          <w:p w:rsidR="00F84287" w:rsidRPr="004F4B09" w:rsidRDefault="00F84287" w:rsidP="00F84287">
            <w:pPr>
              <w:tabs>
                <w:tab w:val="left" w:pos="284"/>
                <w:tab w:val="left" w:pos="9072"/>
              </w:tabs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</w:t>
            </w:r>
            <w:r w:rsidRPr="004F4B09">
              <w:rPr>
                <w:rFonts w:ascii="TH SarabunPSK" w:hAnsi="TH SarabunPSK" w:cs="TH SarabunPSK"/>
                <w:sz w:val="24"/>
                <w:szCs w:val="24"/>
              </w:rPr>
              <w:sym w:font="Wingdings 2" w:char="F0A3"/>
            </w:r>
            <w:r w:rsidRPr="004F4B0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สนับสนุนการดำเนินการเกี่ยวกับการสืบสวนสอบสวน การดำเนิ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นคดี การตรวจค้น การยึดหรืออายัด</w:t>
            </w:r>
            <w:r w:rsidRPr="004F4B09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4F4B09">
              <w:rPr>
                <w:rFonts w:ascii="TH SarabunPSK" w:hAnsi="TH SarabunPSK" w:cs="TH SarabunPSK"/>
                <w:sz w:val="24"/>
                <w:szCs w:val="24"/>
                <w:cs/>
              </w:rPr>
              <w:t>การบริหารจัดการทรัพย์สิน การแจ้งเบาะแส การคุ้มครองพยานหรือการอื่นใดที่เกี่ยวข้องกับการป้องกันและปราบปรามการ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br/>
            </w:r>
            <w:r w:rsidRPr="004F4B09">
              <w:rPr>
                <w:rFonts w:ascii="TH SarabunPSK" w:hAnsi="TH SarabunPSK" w:cs="TH SarabunPSK"/>
                <w:sz w:val="24"/>
                <w:szCs w:val="24"/>
                <w:cs/>
              </w:rPr>
              <w:t>ฟอกเงิน รวมทั้งการสนับสนุนหน่วยงานอื่น ผู้ที่เกี่ยวข้องและประชาชนในการดำเนินการนั้น</w:t>
            </w:r>
          </w:p>
          <w:p w:rsidR="00F84287" w:rsidRPr="004F4B09" w:rsidRDefault="00F84287" w:rsidP="00F84287">
            <w:pPr>
              <w:tabs>
                <w:tab w:val="left" w:pos="284"/>
                <w:tab w:val="left" w:pos="9072"/>
              </w:tabs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4F4B09">
              <w:rPr>
                <w:rFonts w:ascii="TH SarabunPSK" w:hAnsi="TH SarabunPSK" w:cs="TH SarabunPSK"/>
                <w:sz w:val="24"/>
                <w:szCs w:val="24"/>
              </w:rPr>
              <w:tab/>
            </w:r>
            <w:r w:rsidRPr="004F4B09">
              <w:rPr>
                <w:rFonts w:ascii="TH SarabunPSK" w:hAnsi="TH SarabunPSK" w:cs="TH SarabunPSK"/>
                <w:sz w:val="24"/>
                <w:szCs w:val="24"/>
              </w:rPr>
              <w:sym w:font="Wingdings 2" w:char="F0A3"/>
            </w:r>
            <w:r w:rsidRPr="004F4B0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ส่งเสริมความร่วมมือกับหน่วยงานอื่น ผู้ที่เกี่ยวข้อง และประชาชน เกี่ยวกับการเผยแพร่และการให้ข้อมูลข้าวสาร การประชุมหรือการจัดการศึกษาอบรม การร่วมมือทั้งในประเทศและระหว่างประเทศ และการดำเนินการเพื่อสนับสนุนมาตรการป้องกันและปราบปรามการฟอกเงิน</w:t>
            </w:r>
          </w:p>
          <w:p w:rsidR="00F84287" w:rsidRDefault="00F84287" w:rsidP="00F84287">
            <w:pPr>
              <w:tabs>
                <w:tab w:val="left" w:pos="284"/>
                <w:tab w:val="left" w:pos="9072"/>
              </w:tabs>
              <w:jc w:val="thaiDistribute"/>
              <w:rPr>
                <w:rFonts w:ascii="TH SarabunPSK" w:hAnsi="TH SarabunPSK" w:cs="TH SarabunPSK"/>
                <w:sz w:val="24"/>
                <w:szCs w:val="32"/>
              </w:rPr>
            </w:pPr>
            <w:r w:rsidRPr="004F4B09">
              <w:rPr>
                <w:rFonts w:ascii="TH SarabunPSK" w:hAnsi="TH SarabunPSK" w:cs="TH SarabunPSK"/>
                <w:sz w:val="24"/>
                <w:szCs w:val="24"/>
                <w:cs/>
              </w:rPr>
              <w:tab/>
            </w:r>
            <w:r w:rsidRPr="004F4B09">
              <w:rPr>
                <w:rFonts w:ascii="TH SarabunPSK" w:hAnsi="TH SarabunPSK" w:cs="TH SarabunPSK"/>
                <w:sz w:val="24"/>
                <w:szCs w:val="24"/>
              </w:rPr>
              <w:sym w:font="Wingdings 2" w:char="F0A3"/>
            </w:r>
            <w:r w:rsidRPr="004F4B0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ดำเนินกิจการอื่นที่จำเป็นเพื่อให้บรรลุวัตถุประสงค์ของกฎหมายว่าด้วยการป้องกันและปราบปรามการฟอกเงิน</w:t>
            </w:r>
          </w:p>
        </w:tc>
        <w:tc>
          <w:tcPr>
            <w:tcW w:w="2835" w:type="dxa"/>
          </w:tcPr>
          <w:p w:rsidR="00F84287" w:rsidRDefault="00F84287" w:rsidP="00F84287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  <w:p w:rsidR="00F84287" w:rsidRDefault="00F84287" w:rsidP="00F84287">
            <w:pPr>
              <w:jc w:val="thaiDistribute"/>
              <w:rPr>
                <w:rFonts w:ascii="TH SarabunPSK" w:hAnsi="TH SarabunPSK" w:cs="TH SarabunPSK"/>
                <w:sz w:val="24"/>
                <w:szCs w:val="32"/>
              </w:rPr>
            </w:pPr>
            <w:r w:rsidRPr="0069364E">
              <w:rPr>
                <w:rFonts w:ascii="TH SarabunPSK" w:hAnsi="TH SarabunPSK" w:cs="TH SarabunPSK" w:hint="cs"/>
                <w:sz w:val="20"/>
                <w:szCs w:val="24"/>
                <w:cs/>
              </w:rPr>
              <w:t>(ระบุ)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20"/>
                <w:szCs w:val="24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69364E">
              <w:rPr>
                <w:rFonts w:ascii="TH SarabunPSK" w:hAnsi="TH SarabunPSK" w:cs="TH SarabunPSK" w:hint="cs"/>
                <w:sz w:val="20"/>
                <w:szCs w:val="24"/>
                <w:cs/>
              </w:rPr>
              <w:t>.......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3C4635" w:rsidRDefault="003C4635" w:rsidP="003C4635">
      <w:pPr>
        <w:spacing w:after="0" w:line="240" w:lineRule="auto"/>
        <w:jc w:val="right"/>
        <w:rPr>
          <w:rFonts w:ascii="TH SarabunPSK" w:hAnsi="TH SarabunPSK" w:cs="TH SarabunPSK"/>
          <w:sz w:val="24"/>
          <w:szCs w:val="32"/>
        </w:rPr>
      </w:pPr>
    </w:p>
    <w:p w:rsidR="00827068" w:rsidRDefault="00827068" w:rsidP="009B60D1">
      <w:pPr>
        <w:tabs>
          <w:tab w:val="left" w:pos="182"/>
          <w:tab w:val="left" w:pos="9072"/>
        </w:tabs>
        <w:spacing w:after="0"/>
        <w:jc w:val="thaiDistribute"/>
        <w:rPr>
          <w:rFonts w:ascii="TH SarabunPSK" w:hAnsi="TH SarabunPSK" w:cs="TH SarabunPSK"/>
          <w:sz w:val="36"/>
          <w:szCs w:val="36"/>
        </w:rPr>
      </w:pPr>
      <w:r w:rsidRPr="00827068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lastRenderedPageBreak/>
        <w:t>รายละเอียดประมาณการรายจ่าย</w:t>
      </w:r>
      <w:r w:rsidR="00C92DE1" w:rsidRPr="00C92DE1">
        <w:rPr>
          <w:rFonts w:ascii="TH SarabunPSK" w:hAnsi="TH SarabunPSK" w:cs="TH SarabunPSK"/>
          <w:sz w:val="36"/>
          <w:szCs w:val="36"/>
          <w:cs/>
        </w:rPr>
        <w:t xml:space="preserve"> </w:t>
      </w:r>
      <w:r w:rsidR="00C92DE1">
        <w:rPr>
          <w:rFonts w:ascii="TH SarabunPSK" w:hAnsi="TH SarabunPSK" w:cs="TH SarabunPSK" w:hint="cs"/>
          <w:sz w:val="36"/>
          <w:szCs w:val="36"/>
          <w:cs/>
        </w:rPr>
        <w:t>(โปรดระบุ)</w:t>
      </w:r>
    </w:p>
    <w:p w:rsidR="00827068" w:rsidRPr="009B60D1" w:rsidRDefault="00C92DE1" w:rsidP="009B60D1">
      <w:pPr>
        <w:tabs>
          <w:tab w:val="left" w:pos="182"/>
          <w:tab w:val="left" w:pos="9072"/>
        </w:tabs>
        <w:spacing w:before="240" w:after="0"/>
        <w:jc w:val="thaiDistribute"/>
        <w:rPr>
          <w:rFonts w:ascii="TH SarabunPSK" w:hAnsi="TH SarabunPSK" w:cs="TH SarabunPSK"/>
          <w:sz w:val="32"/>
          <w:szCs w:val="32"/>
        </w:rPr>
      </w:pPr>
      <w:r w:rsidRPr="009B60D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</w:t>
      </w:r>
      <w:r w:rsidR="009B60D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</w:t>
      </w:r>
      <w:r w:rsidRPr="009B60D1">
        <w:rPr>
          <w:rFonts w:ascii="TH SarabunPSK" w:hAnsi="TH SarabunPSK" w:cs="TH SarabunPSK" w:hint="cs"/>
          <w:sz w:val="32"/>
          <w:szCs w:val="32"/>
          <w:cs/>
        </w:rPr>
        <w:t>........</w:t>
      </w:r>
    </w:p>
    <w:p w:rsidR="009B60D1" w:rsidRPr="009B60D1" w:rsidRDefault="009B60D1" w:rsidP="009B60D1">
      <w:pPr>
        <w:tabs>
          <w:tab w:val="left" w:pos="182"/>
          <w:tab w:val="left" w:pos="9072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9B60D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</w:t>
      </w:r>
      <w:r w:rsidRPr="009B60D1">
        <w:rPr>
          <w:rFonts w:ascii="TH SarabunPSK" w:hAnsi="TH SarabunPSK" w:cs="TH SarabunPSK" w:hint="cs"/>
          <w:sz w:val="32"/>
          <w:szCs w:val="32"/>
          <w:cs/>
        </w:rPr>
        <w:t>........</w:t>
      </w:r>
    </w:p>
    <w:p w:rsidR="009B60D1" w:rsidRDefault="009B60D1" w:rsidP="009B60D1">
      <w:pPr>
        <w:tabs>
          <w:tab w:val="left" w:pos="182"/>
          <w:tab w:val="left" w:pos="9072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9B60D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</w:t>
      </w:r>
      <w:r w:rsidRPr="009B60D1">
        <w:rPr>
          <w:rFonts w:ascii="TH SarabunPSK" w:hAnsi="TH SarabunPSK" w:cs="TH SarabunPSK" w:hint="cs"/>
          <w:sz w:val="32"/>
          <w:szCs w:val="32"/>
          <w:cs/>
        </w:rPr>
        <w:t>........</w:t>
      </w:r>
    </w:p>
    <w:p w:rsidR="009B60D1" w:rsidRPr="009B60D1" w:rsidRDefault="009B60D1" w:rsidP="009B60D1">
      <w:pPr>
        <w:tabs>
          <w:tab w:val="left" w:pos="182"/>
          <w:tab w:val="left" w:pos="9072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9B60D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</w:t>
      </w:r>
      <w:r w:rsidRPr="009B60D1">
        <w:rPr>
          <w:rFonts w:ascii="TH SarabunPSK" w:hAnsi="TH SarabunPSK" w:cs="TH SarabunPSK" w:hint="cs"/>
          <w:sz w:val="32"/>
          <w:szCs w:val="32"/>
          <w:cs/>
        </w:rPr>
        <w:t>........</w:t>
      </w:r>
    </w:p>
    <w:p w:rsidR="009B60D1" w:rsidRPr="009B60D1" w:rsidRDefault="009B60D1" w:rsidP="009B60D1">
      <w:pPr>
        <w:tabs>
          <w:tab w:val="left" w:pos="182"/>
          <w:tab w:val="left" w:pos="9072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9B60D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</w:t>
      </w:r>
      <w:r w:rsidRPr="009B60D1">
        <w:rPr>
          <w:rFonts w:ascii="TH SarabunPSK" w:hAnsi="TH SarabunPSK" w:cs="TH SarabunPSK" w:hint="cs"/>
          <w:sz w:val="32"/>
          <w:szCs w:val="32"/>
          <w:cs/>
        </w:rPr>
        <w:t>........</w:t>
      </w:r>
    </w:p>
    <w:p w:rsidR="009B60D1" w:rsidRPr="009B60D1" w:rsidRDefault="009B60D1" w:rsidP="009B60D1">
      <w:pPr>
        <w:tabs>
          <w:tab w:val="left" w:pos="182"/>
          <w:tab w:val="left" w:pos="9072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9B60D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</w:t>
      </w:r>
      <w:r w:rsidRPr="009B60D1">
        <w:rPr>
          <w:rFonts w:ascii="TH SarabunPSK" w:hAnsi="TH SarabunPSK" w:cs="TH SarabunPSK" w:hint="cs"/>
          <w:sz w:val="32"/>
          <w:szCs w:val="32"/>
          <w:cs/>
        </w:rPr>
        <w:t>........</w:t>
      </w:r>
    </w:p>
    <w:p w:rsidR="009B60D1" w:rsidRPr="009B60D1" w:rsidRDefault="009B60D1" w:rsidP="009B60D1">
      <w:pPr>
        <w:tabs>
          <w:tab w:val="left" w:pos="182"/>
          <w:tab w:val="left" w:pos="9072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9B60D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</w:t>
      </w:r>
      <w:r w:rsidRPr="009B60D1">
        <w:rPr>
          <w:rFonts w:ascii="TH SarabunPSK" w:hAnsi="TH SarabunPSK" w:cs="TH SarabunPSK" w:hint="cs"/>
          <w:sz w:val="32"/>
          <w:szCs w:val="32"/>
          <w:cs/>
        </w:rPr>
        <w:t>........</w:t>
      </w:r>
    </w:p>
    <w:p w:rsidR="009B60D1" w:rsidRPr="009B60D1" w:rsidRDefault="009B60D1" w:rsidP="009B60D1">
      <w:pPr>
        <w:tabs>
          <w:tab w:val="left" w:pos="182"/>
          <w:tab w:val="left" w:pos="9072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C92DE1" w:rsidRDefault="00C92DE1" w:rsidP="00C92DE1">
      <w:pPr>
        <w:spacing w:before="240" w:after="0" w:line="240" w:lineRule="auto"/>
        <w:jc w:val="right"/>
        <w:rPr>
          <w:rFonts w:ascii="TH SarabunPSK" w:hAnsi="TH SarabunPSK" w:cs="TH SarabunPSK"/>
          <w:sz w:val="24"/>
          <w:szCs w:val="32"/>
        </w:rPr>
      </w:pPr>
    </w:p>
    <w:p w:rsidR="00C92DE1" w:rsidRDefault="00C92DE1" w:rsidP="00C92DE1">
      <w:pPr>
        <w:spacing w:before="240" w:after="0" w:line="240" w:lineRule="auto"/>
        <w:jc w:val="right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ผู้เสนอแผนงานโครงการ..................................................................................</w:t>
      </w:r>
    </w:p>
    <w:p w:rsidR="00C92DE1" w:rsidRDefault="00C92DE1" w:rsidP="00C92DE1">
      <w:pPr>
        <w:spacing w:after="0" w:line="240" w:lineRule="auto"/>
        <w:jc w:val="right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(.................................................................................)</w:t>
      </w:r>
    </w:p>
    <w:p w:rsidR="00827068" w:rsidRPr="004F4B09" w:rsidRDefault="00C92DE1" w:rsidP="00C92DE1">
      <w:pPr>
        <w:spacing w:after="0" w:line="240" w:lineRule="auto"/>
        <w:jc w:val="right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>ตำแหน่ง..................................................................................</w:t>
      </w:r>
    </w:p>
    <w:sectPr w:rsidR="00827068" w:rsidRPr="004F4B09" w:rsidSect="00C92DE1">
      <w:headerReference w:type="default" r:id="rId7"/>
      <w:pgSz w:w="16838" w:h="11906" w:orient="landscape"/>
      <w:pgMar w:top="567" w:right="1440" w:bottom="284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4E8C" w:rsidRDefault="000E4E8C" w:rsidP="00C92DE1">
      <w:pPr>
        <w:spacing w:after="0" w:line="240" w:lineRule="auto"/>
      </w:pPr>
      <w:r>
        <w:separator/>
      </w:r>
    </w:p>
  </w:endnote>
  <w:endnote w:type="continuationSeparator" w:id="0">
    <w:p w:rsidR="000E4E8C" w:rsidRDefault="000E4E8C" w:rsidP="00C92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4E8C" w:rsidRDefault="000E4E8C" w:rsidP="00C92DE1">
      <w:pPr>
        <w:spacing w:after="0" w:line="240" w:lineRule="auto"/>
      </w:pPr>
      <w:r>
        <w:separator/>
      </w:r>
    </w:p>
  </w:footnote>
  <w:footnote w:type="continuationSeparator" w:id="0">
    <w:p w:rsidR="000E4E8C" w:rsidRDefault="000E4E8C" w:rsidP="00C92D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H SarabunIT๙" w:eastAsiaTheme="majorEastAsia" w:hAnsi="TH SarabunIT๙" w:cs="TH SarabunIT๙"/>
        <w:sz w:val="32"/>
        <w:szCs w:val="32"/>
        <w:lang w:val="th-TH"/>
      </w:rPr>
      <w:id w:val="-732543841"/>
      <w:docPartObj>
        <w:docPartGallery w:val="Page Numbers (Top of Page)"/>
        <w:docPartUnique/>
      </w:docPartObj>
    </w:sdtPr>
    <w:sdtEndPr>
      <w:rPr>
        <w:lang w:val="en-US"/>
      </w:rPr>
    </w:sdtEndPr>
    <w:sdtContent>
      <w:p w:rsidR="00C92DE1" w:rsidRPr="00C92DE1" w:rsidRDefault="00C92DE1" w:rsidP="00C92DE1">
        <w:pPr>
          <w:pStyle w:val="a6"/>
          <w:jc w:val="center"/>
          <w:rPr>
            <w:rFonts w:ascii="TH SarabunIT๙" w:eastAsiaTheme="majorEastAsia" w:hAnsi="TH SarabunIT๙" w:cs="TH SarabunIT๙"/>
            <w:sz w:val="32"/>
            <w:szCs w:val="32"/>
            <w:cs/>
            <w:lang w:val="th-TH"/>
          </w:rPr>
        </w:pPr>
        <w:r>
          <w:rPr>
            <w:rFonts w:ascii="TH SarabunIT๙" w:eastAsiaTheme="majorEastAsia" w:hAnsi="TH SarabunIT๙" w:cs="TH SarabunIT๙" w:hint="cs"/>
            <w:sz w:val="32"/>
            <w:szCs w:val="32"/>
            <w:cs/>
            <w:lang w:val="th-TH"/>
          </w:rPr>
          <w:t>-</w:t>
        </w:r>
        <w:r w:rsidRPr="00C92DE1">
          <w:rPr>
            <w:rFonts w:ascii="TH SarabunIT๙" w:eastAsiaTheme="majorEastAsia" w:hAnsi="TH SarabunIT๙" w:cs="TH SarabunIT๙"/>
            <w:sz w:val="32"/>
            <w:szCs w:val="32"/>
            <w:cs/>
            <w:lang w:val="th-TH"/>
          </w:rPr>
          <w:t xml:space="preserve"> </w:t>
        </w:r>
        <w:r w:rsidRPr="00C92DE1">
          <w:rPr>
            <w:rFonts w:ascii="TH SarabunIT๙" w:eastAsiaTheme="minorEastAsia" w:hAnsi="TH SarabunIT๙" w:cs="TH SarabunIT๙"/>
            <w:sz w:val="32"/>
            <w:szCs w:val="32"/>
          </w:rPr>
          <w:fldChar w:fldCharType="begin"/>
        </w:r>
        <w:r w:rsidRPr="00C92DE1">
          <w:rPr>
            <w:rFonts w:ascii="TH SarabunIT๙" w:hAnsi="TH SarabunIT๙" w:cs="TH SarabunIT๙"/>
            <w:sz w:val="32"/>
            <w:szCs w:val="32"/>
          </w:rPr>
          <w:instrText>PAGE    \</w:instrText>
        </w:r>
        <w:r w:rsidRPr="00C92DE1">
          <w:rPr>
            <w:rFonts w:ascii="TH SarabunIT๙" w:hAnsi="TH SarabunIT๙" w:cs="TH SarabunIT๙"/>
            <w:sz w:val="32"/>
            <w:szCs w:val="32"/>
            <w:cs/>
          </w:rPr>
          <w:instrText>*</w:instrText>
        </w:r>
        <w:r w:rsidRPr="00C92DE1">
          <w:rPr>
            <w:rFonts w:ascii="TH SarabunIT๙" w:hAnsi="TH SarabunIT๙" w:cs="TH SarabunIT๙"/>
            <w:sz w:val="32"/>
            <w:szCs w:val="32"/>
          </w:rPr>
          <w:instrText xml:space="preserve"> MERGEFORMAT</w:instrText>
        </w:r>
        <w:r w:rsidRPr="00C92DE1">
          <w:rPr>
            <w:rFonts w:ascii="TH SarabunIT๙" w:eastAsiaTheme="minorEastAsia" w:hAnsi="TH SarabunIT๙" w:cs="TH SarabunIT๙"/>
            <w:sz w:val="32"/>
            <w:szCs w:val="32"/>
          </w:rPr>
          <w:fldChar w:fldCharType="separate"/>
        </w:r>
        <w:r w:rsidR="004705CE" w:rsidRPr="004705CE">
          <w:rPr>
            <w:rFonts w:ascii="TH SarabunIT๙" w:eastAsiaTheme="majorEastAsia" w:hAnsi="TH SarabunIT๙" w:cs="TH SarabunIT๙"/>
            <w:noProof/>
            <w:sz w:val="32"/>
            <w:szCs w:val="32"/>
            <w:lang w:val="th-TH"/>
          </w:rPr>
          <w:t>2</w:t>
        </w:r>
        <w:r w:rsidRPr="00C92DE1">
          <w:rPr>
            <w:rFonts w:ascii="TH SarabunIT๙" w:eastAsiaTheme="majorEastAsia" w:hAnsi="TH SarabunIT๙" w:cs="TH SarabunIT๙"/>
            <w:sz w:val="32"/>
            <w:szCs w:val="32"/>
          </w:rPr>
          <w:fldChar w:fldCharType="end"/>
        </w:r>
        <w:r w:rsidRPr="00C92DE1">
          <w:rPr>
            <w:rFonts w:ascii="TH SarabunIT๙" w:eastAsiaTheme="majorEastAsia" w:hAnsi="TH SarabunIT๙" w:cs="TH SarabunIT๙"/>
            <w:sz w:val="32"/>
            <w:szCs w:val="32"/>
            <w:cs/>
            <w:lang w:val="th-TH"/>
          </w:rPr>
          <w:t xml:space="preserve"> </w:t>
        </w:r>
        <w:r>
          <w:rPr>
            <w:rFonts w:ascii="TH SarabunIT๙" w:eastAsiaTheme="majorEastAsia" w:hAnsi="TH SarabunIT๙" w:cs="TH SarabunIT๙"/>
            <w:sz w:val="32"/>
            <w:szCs w:val="32"/>
            <w:cs/>
            <w:lang w:val="th-TH"/>
          </w:rPr>
          <w:t>–</w:t>
        </w:r>
      </w:p>
    </w:sdtContent>
  </w:sdt>
  <w:p w:rsidR="00C92DE1" w:rsidRDefault="00C92DE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4F4B09"/>
    <w:rsid w:val="00060BFB"/>
    <w:rsid w:val="000E4E8C"/>
    <w:rsid w:val="00127FBB"/>
    <w:rsid w:val="00207707"/>
    <w:rsid w:val="002F18D7"/>
    <w:rsid w:val="003C4635"/>
    <w:rsid w:val="004705CE"/>
    <w:rsid w:val="004F4B09"/>
    <w:rsid w:val="0069364E"/>
    <w:rsid w:val="006E050C"/>
    <w:rsid w:val="006E23AE"/>
    <w:rsid w:val="006F057C"/>
    <w:rsid w:val="00827068"/>
    <w:rsid w:val="008E6FF1"/>
    <w:rsid w:val="009B60D1"/>
    <w:rsid w:val="00A838C1"/>
    <w:rsid w:val="00C34751"/>
    <w:rsid w:val="00C81A74"/>
    <w:rsid w:val="00C92DE1"/>
    <w:rsid w:val="00D4395F"/>
    <w:rsid w:val="00D45B48"/>
    <w:rsid w:val="00F84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51DC33"/>
  <w15:docId w15:val="{E57FC1E9-B067-421D-90EA-4C519A27F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F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4B0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27068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827068"/>
    <w:rPr>
      <w:rFonts w:ascii="Leelawadee" w:hAnsi="Leelawadee" w:cs="Angsana New"/>
      <w:sz w:val="18"/>
      <w:szCs w:val="22"/>
    </w:rPr>
  </w:style>
  <w:style w:type="paragraph" w:styleId="a6">
    <w:name w:val="header"/>
    <w:basedOn w:val="a"/>
    <w:link w:val="a7"/>
    <w:uiPriority w:val="99"/>
    <w:unhideWhenUsed/>
    <w:rsid w:val="00C92D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C92DE1"/>
  </w:style>
  <w:style w:type="paragraph" w:styleId="a8">
    <w:name w:val="footer"/>
    <w:basedOn w:val="a"/>
    <w:link w:val="a9"/>
    <w:uiPriority w:val="99"/>
    <w:unhideWhenUsed/>
    <w:rsid w:val="00C92D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C92D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16BB4-2C66-4324-A79C-C7A5851D2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1275</Words>
  <Characters>7271</Characters>
  <Application>Microsoft Office Word</Application>
  <DocSecurity>0</DocSecurity>
  <Lines>60</Lines>
  <Paragraphs>17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2018-03-27T13:07:00Z</cp:lastPrinted>
  <dcterms:created xsi:type="dcterms:W3CDTF">2016-05-12T08:38:00Z</dcterms:created>
  <dcterms:modified xsi:type="dcterms:W3CDTF">2018-03-27T13:07:00Z</dcterms:modified>
</cp:coreProperties>
</file>